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20" w:rsidRPr="00EA0A20" w:rsidRDefault="00EA0A20" w:rsidP="00EA0A20">
      <w:pPr>
        <w:jc w:val="center"/>
        <w:rPr>
          <w:b/>
          <w:sz w:val="48"/>
          <w:szCs w:val="24"/>
        </w:rPr>
      </w:pPr>
      <w:r w:rsidRPr="00EA0A20">
        <w:rPr>
          <w:b/>
          <w:sz w:val="48"/>
          <w:szCs w:val="24"/>
        </w:rPr>
        <w:t>CE</w:t>
      </w:r>
      <w:r>
        <w:rPr>
          <w:b/>
          <w:sz w:val="48"/>
          <w:szCs w:val="24"/>
        </w:rPr>
        <w:t xml:space="preserve">VHER DUDAYEV ANAOKULU KATKI PAYI </w:t>
      </w:r>
      <w:r w:rsidRPr="00EA0A20">
        <w:rPr>
          <w:b/>
          <w:sz w:val="48"/>
          <w:szCs w:val="24"/>
        </w:rPr>
        <w:t>HESAP NUMARASI</w:t>
      </w:r>
    </w:p>
    <w:p w:rsidR="00EA0A20" w:rsidRPr="00EA0A20" w:rsidRDefault="00EA0A20" w:rsidP="00EA0A20">
      <w:pPr>
        <w:jc w:val="center"/>
        <w:rPr>
          <w:b/>
          <w:sz w:val="40"/>
          <w:szCs w:val="24"/>
        </w:rPr>
      </w:pPr>
      <w:r w:rsidRPr="00EA0A20">
        <w:rPr>
          <w:b/>
          <w:sz w:val="40"/>
          <w:szCs w:val="24"/>
        </w:rPr>
        <w:t>Vakıflar Bankası Nevşehir Şubesi</w:t>
      </w:r>
    </w:p>
    <w:p w:rsidR="00EA0A20" w:rsidRPr="00EA0A20" w:rsidRDefault="00EA0A20" w:rsidP="00EA0A20">
      <w:pPr>
        <w:jc w:val="center"/>
        <w:rPr>
          <w:b/>
          <w:sz w:val="40"/>
          <w:szCs w:val="24"/>
        </w:rPr>
      </w:pPr>
      <w:proofErr w:type="spellStart"/>
      <w:r w:rsidRPr="00EA0A20">
        <w:rPr>
          <w:b/>
          <w:sz w:val="40"/>
          <w:szCs w:val="24"/>
        </w:rPr>
        <w:t>İban</w:t>
      </w:r>
      <w:proofErr w:type="spellEnd"/>
      <w:r w:rsidRPr="00EA0A20">
        <w:rPr>
          <w:b/>
          <w:sz w:val="40"/>
          <w:szCs w:val="24"/>
        </w:rPr>
        <w:t>: TR14 0001 5001 5800 7318 6355 28</w:t>
      </w:r>
    </w:p>
    <w:p w:rsidR="00EA0A20" w:rsidRPr="00EA0A20" w:rsidRDefault="00EA0A20" w:rsidP="00EA0A20">
      <w:pPr>
        <w:jc w:val="center"/>
        <w:rPr>
          <w:b/>
          <w:sz w:val="36"/>
          <w:szCs w:val="24"/>
        </w:rPr>
      </w:pPr>
      <w:r w:rsidRPr="00EA0A20">
        <w:rPr>
          <w:b/>
          <w:sz w:val="36"/>
          <w:szCs w:val="24"/>
        </w:rPr>
        <w:t>Hesap adı: Nevşehir Merkez Anaokulu Cevher Dudayev</w:t>
      </w:r>
    </w:p>
    <w:p w:rsidR="00045D91" w:rsidRDefault="00045D91"/>
    <w:sectPr w:rsidR="0004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A0A20"/>
    <w:rsid w:val="00045D91"/>
    <w:rsid w:val="00EA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2024-06-12T07:57:00Z</dcterms:created>
  <dcterms:modified xsi:type="dcterms:W3CDTF">2024-06-12T08:00:00Z</dcterms:modified>
</cp:coreProperties>
</file>